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23" w:rsidRDefault="00831A23" w:rsidP="00831A23">
      <w:pPr>
        <w:pStyle w:val="NormaleWeb"/>
        <w:shd w:val="clear" w:color="auto" w:fill="FFFFFF"/>
        <w:jc w:val="center"/>
        <w:rPr>
          <w:rFonts w:ascii="Arial" w:hAnsi="Arial" w:cs="Arial"/>
          <w:color w:val="500050"/>
        </w:rPr>
      </w:pPr>
      <w:r>
        <w:rPr>
          <w:rFonts w:ascii="LiberationSans" w:hAnsi="LiberationSans" w:cs="Arial"/>
          <w:b/>
          <w:bCs/>
          <w:color w:val="500050"/>
          <w:sz w:val="22"/>
          <w:szCs w:val="22"/>
          <w:shd w:val="clear" w:color="auto" w:fill="FFFFFF"/>
        </w:rPr>
        <w:br/>
        <w:t xml:space="preserve">IL CONSIGLIO COMUNALE </w:t>
      </w:r>
      <w:proofErr w:type="spellStart"/>
      <w:r>
        <w:rPr>
          <w:rFonts w:ascii="LiberationSans" w:hAnsi="LiberationSans" w:cs="Arial"/>
          <w:b/>
          <w:bCs/>
          <w:color w:val="500050"/>
          <w:sz w:val="22"/>
          <w:szCs w:val="22"/>
          <w:shd w:val="clear" w:color="auto" w:fill="FFFFFF"/>
        </w:rPr>
        <w:t>DI</w:t>
      </w:r>
      <w:proofErr w:type="spellEnd"/>
      <w:r>
        <w:rPr>
          <w:rFonts w:ascii="LiberationSans" w:hAnsi="LiberationSans" w:cs="Arial"/>
          <w:b/>
          <w:bCs/>
          <w:color w:val="500050"/>
          <w:sz w:val="22"/>
          <w:szCs w:val="22"/>
          <w:shd w:val="clear" w:color="auto" w:fill="FFFFFF"/>
        </w:rPr>
        <w:t xml:space="preserve"> </w:t>
      </w:r>
      <w:r w:rsidR="006A291A">
        <w:rPr>
          <w:rFonts w:ascii="LiberationSans" w:hAnsi="LiberationSans" w:cs="Arial" w:hint="eastAsia"/>
          <w:b/>
          <w:bCs/>
          <w:color w:val="500050"/>
          <w:sz w:val="22"/>
          <w:szCs w:val="22"/>
          <w:shd w:val="clear" w:color="auto" w:fill="FFFFFF"/>
        </w:rPr>
        <w:t>……</w:t>
      </w:r>
    </w:p>
    <w:p w:rsidR="00831A23" w:rsidRDefault="00831A23" w:rsidP="00831A23">
      <w:pPr>
        <w:pStyle w:val="NormaleWeb"/>
        <w:shd w:val="clear" w:color="auto" w:fill="FFFFFF"/>
        <w:rPr>
          <w:rFonts w:ascii="Arial" w:hAnsi="Arial" w:cs="Arial"/>
          <w:color w:val="500050"/>
        </w:rPr>
      </w:pPr>
      <w:r>
        <w:rPr>
          <w:rFonts w:ascii="LiberationSans" w:hAnsi="LiberationSans" w:cs="Arial"/>
          <w:b/>
          <w:bCs/>
          <w:color w:val="500050"/>
          <w:sz w:val="22"/>
          <w:szCs w:val="22"/>
          <w:shd w:val="clear" w:color="auto" w:fill="FFFFFF"/>
        </w:rPr>
        <w:t>Considerato</w:t>
      </w:r>
    </w:p>
    <w:p w:rsidR="00831A23" w:rsidRDefault="00831A23" w:rsidP="00831A23">
      <w:pPr>
        <w:pStyle w:val="NormaleWeb"/>
        <w:shd w:val="clear" w:color="auto" w:fill="FFFFFF"/>
        <w:rPr>
          <w:rFonts w:ascii="Arial" w:hAnsi="Arial" w:cs="Arial"/>
          <w:color w:val="500050"/>
        </w:rPr>
      </w:pPr>
      <w:r>
        <w:rPr>
          <w:rFonts w:ascii="LiberationSans" w:hAnsi="LiberationSans" w:cs="Arial"/>
          <w:color w:val="500050"/>
          <w:sz w:val="22"/>
          <w:szCs w:val="22"/>
          <w:shd w:val="clear" w:color="auto" w:fill="FFFFFF"/>
        </w:rPr>
        <w:t xml:space="preserve">L’avvenimento gravissimo, che richiede certo una piena </w:t>
      </w:r>
      <w:proofErr w:type="spellStart"/>
      <w:r>
        <w:rPr>
          <w:rFonts w:ascii="LiberationSans" w:hAnsi="LiberationSans" w:cs="Arial"/>
          <w:color w:val="500050"/>
          <w:sz w:val="22"/>
          <w:szCs w:val="22"/>
          <w:shd w:val="clear" w:color="auto" w:fill="FFFFFF"/>
        </w:rPr>
        <w:t>solidarietà</w:t>
      </w:r>
      <w:proofErr w:type="spellEnd"/>
      <w:r>
        <w:rPr>
          <w:rFonts w:ascii="LiberationSans" w:hAnsi="LiberationSans" w:cs="Arial"/>
          <w:color w:val="500050"/>
          <w:sz w:val="22"/>
          <w:szCs w:val="22"/>
          <w:shd w:val="clear" w:color="auto" w:fill="FFFFFF"/>
        </w:rPr>
        <w:t xml:space="preserve"> al sindaco di </w:t>
      </w:r>
      <w:proofErr w:type="spellStart"/>
      <w:r>
        <w:rPr>
          <w:rFonts w:ascii="LiberationSans" w:hAnsi="LiberationSans" w:cs="Arial"/>
          <w:color w:val="500050"/>
          <w:sz w:val="22"/>
          <w:szCs w:val="22"/>
          <w:shd w:val="clear" w:color="auto" w:fill="FFFFFF"/>
        </w:rPr>
        <w:t>Riace</w:t>
      </w:r>
      <w:proofErr w:type="spellEnd"/>
      <w:r>
        <w:rPr>
          <w:rFonts w:ascii="LiberationSans" w:hAnsi="LiberationSans" w:cs="Arial"/>
          <w:color w:val="500050"/>
          <w:sz w:val="22"/>
          <w:szCs w:val="22"/>
          <w:shd w:val="clear" w:color="auto" w:fill="FFFFFF"/>
        </w:rPr>
        <w:t xml:space="preserve">, ma anche una mobilitazione diffusa nel paese </w:t>
      </w:r>
      <w:proofErr w:type="spellStart"/>
      <w:r>
        <w:rPr>
          <w:rFonts w:ascii="LiberationSans" w:hAnsi="LiberationSans" w:cs="Arial"/>
          <w:color w:val="500050"/>
          <w:sz w:val="22"/>
          <w:szCs w:val="22"/>
          <w:shd w:val="clear" w:color="auto" w:fill="FFFFFF"/>
        </w:rPr>
        <w:t>affinché</w:t>
      </w:r>
      <w:proofErr w:type="spellEnd"/>
      <w:r>
        <w:rPr>
          <w:rFonts w:ascii="LiberationSans" w:hAnsi="LiberationSans" w:cs="Arial"/>
          <w:color w:val="500050"/>
          <w:sz w:val="22"/>
          <w:szCs w:val="22"/>
          <w:shd w:val="clear" w:color="auto" w:fill="FFFFFF"/>
        </w:rPr>
        <w:t xml:space="preserve"> – invece di moltiplicarsi, per </w:t>
      </w:r>
      <w:proofErr w:type="spellStart"/>
      <w:r>
        <w:rPr>
          <w:rFonts w:ascii="LiberationSans" w:hAnsi="LiberationSans" w:cs="Arial"/>
          <w:color w:val="500050"/>
          <w:sz w:val="22"/>
          <w:szCs w:val="22"/>
          <w:shd w:val="clear" w:color="auto" w:fill="FFFFFF"/>
        </w:rPr>
        <w:t>modalità</w:t>
      </w:r>
      <w:proofErr w:type="spellEnd"/>
      <w:r>
        <w:rPr>
          <w:rFonts w:ascii="LiberationSans" w:hAnsi="LiberationSans" w:cs="Arial"/>
          <w:color w:val="500050"/>
          <w:sz w:val="22"/>
          <w:szCs w:val="22"/>
          <w:shd w:val="clear" w:color="auto" w:fill="FFFFFF"/>
        </w:rPr>
        <w:t xml:space="preserve"> e </w:t>
      </w:r>
      <w:proofErr w:type="spellStart"/>
      <w:r>
        <w:rPr>
          <w:rFonts w:ascii="LiberationSans" w:hAnsi="LiberationSans" w:cs="Arial"/>
          <w:color w:val="500050"/>
          <w:sz w:val="22"/>
          <w:szCs w:val="22"/>
          <w:shd w:val="clear" w:color="auto" w:fill="FFFFFF"/>
        </w:rPr>
        <w:t>gravità</w:t>
      </w:r>
      <w:proofErr w:type="spellEnd"/>
      <w:r>
        <w:rPr>
          <w:rFonts w:ascii="LiberationSans" w:hAnsi="LiberationSans" w:cs="Arial"/>
          <w:color w:val="500050"/>
          <w:sz w:val="22"/>
          <w:szCs w:val="22"/>
          <w:shd w:val="clear" w:color="auto" w:fill="FFFFFF"/>
        </w:rPr>
        <w:t>, il tentativo di distruggerla – si salvi l’esperienza di accoglienza e integrazione del piccolo comune calabrese. Un esempio non un problema!</w:t>
      </w:r>
    </w:p>
    <w:p w:rsidR="00831A23" w:rsidRDefault="00831A23" w:rsidP="00831A23">
      <w:pPr>
        <w:pStyle w:val="NormaleWeb"/>
        <w:shd w:val="clear" w:color="auto" w:fill="FFFFFF"/>
        <w:rPr>
          <w:rFonts w:ascii="Arial" w:hAnsi="Arial" w:cs="Arial"/>
          <w:color w:val="500050"/>
        </w:rPr>
      </w:pPr>
      <w:r>
        <w:rPr>
          <w:rFonts w:ascii="LiberationSans" w:hAnsi="LiberationSans" w:cs="Arial"/>
          <w:color w:val="500050"/>
          <w:sz w:val="22"/>
          <w:szCs w:val="22"/>
          <w:shd w:val="clear" w:color="auto" w:fill="FFFFFF"/>
        </w:rPr>
        <w:t xml:space="preserve">Con riferimento alle misure di custodia cautelare per il sindaco di </w:t>
      </w:r>
      <w:proofErr w:type="spellStart"/>
      <w:r>
        <w:rPr>
          <w:rFonts w:ascii="LiberationSans" w:hAnsi="LiberationSans" w:cs="Arial"/>
          <w:color w:val="500050"/>
          <w:sz w:val="22"/>
          <w:szCs w:val="22"/>
          <w:shd w:val="clear" w:color="auto" w:fill="FFFFFF"/>
        </w:rPr>
        <w:t>Riace</w:t>
      </w:r>
      <w:proofErr w:type="spellEnd"/>
      <w:r>
        <w:rPr>
          <w:rFonts w:ascii="LiberationSans" w:hAnsi="LiberationSans" w:cs="Arial"/>
          <w:color w:val="500050"/>
          <w:sz w:val="22"/>
          <w:szCs w:val="22"/>
          <w:shd w:val="clear" w:color="auto" w:fill="FFFFFF"/>
        </w:rPr>
        <w:t xml:space="preserve"> e per la sua compagna, messe in atto il 2 Ottobre sempre in merito all’utilizzo dei fondi per la “gestione” dei migranti.</w:t>
      </w:r>
    </w:p>
    <w:p w:rsidR="00831A23" w:rsidRDefault="00831A23" w:rsidP="00831A23">
      <w:pPr>
        <w:pStyle w:val="NormaleWeb"/>
        <w:shd w:val="clear" w:color="auto" w:fill="FFFFFF"/>
        <w:rPr>
          <w:rFonts w:ascii="Arial" w:hAnsi="Arial" w:cs="Arial"/>
          <w:color w:val="500050"/>
        </w:rPr>
      </w:pPr>
      <w:r>
        <w:rPr>
          <w:rFonts w:ascii="LiberationSans" w:hAnsi="LiberationSans" w:cs="Arial"/>
          <w:b/>
          <w:bCs/>
          <w:color w:val="500050"/>
          <w:sz w:val="22"/>
          <w:szCs w:val="22"/>
          <w:shd w:val="clear" w:color="auto" w:fill="FFFFFF"/>
        </w:rPr>
        <w:t>Esprimendo</w:t>
      </w:r>
    </w:p>
    <w:p w:rsidR="00831A23" w:rsidRDefault="00831A23" w:rsidP="00831A23">
      <w:pPr>
        <w:pStyle w:val="NormaleWeb"/>
        <w:shd w:val="clear" w:color="auto" w:fill="FFFFFF"/>
        <w:rPr>
          <w:rFonts w:ascii="Arial" w:hAnsi="Arial" w:cs="Arial"/>
          <w:color w:val="500050"/>
        </w:rPr>
      </w:pPr>
      <w:r>
        <w:rPr>
          <w:rFonts w:ascii="LiberationSans" w:hAnsi="LiberationSans" w:cs="Arial"/>
          <w:color w:val="500050"/>
          <w:sz w:val="22"/>
          <w:szCs w:val="22"/>
          <w:shd w:val="clear" w:color="auto" w:fill="FFFFFF"/>
        </w:rPr>
        <w:t xml:space="preserve">pieno rispetto per il lavoro della magistratura, ma dopo i plurimi tentativi di far fallire quell’esperienza nei mesi scorsi, dopo il tentativo di distruggere il sistema SPRAR, di colpire le ONG con accuse poi dimostratesi infondate, di militarizzare e criminalizzare i migranti grazie a questo (e con il precedente non certo immune da gravissime colpe) governo e in particolare ai decreti </w:t>
      </w:r>
      <w:proofErr w:type="spellStart"/>
      <w:r>
        <w:rPr>
          <w:rFonts w:ascii="LiberationSans" w:hAnsi="LiberationSans" w:cs="Arial"/>
          <w:color w:val="500050"/>
          <w:sz w:val="22"/>
          <w:szCs w:val="22"/>
          <w:shd w:val="clear" w:color="auto" w:fill="FFFFFF"/>
        </w:rPr>
        <w:t>Salvini</w:t>
      </w:r>
      <w:proofErr w:type="spellEnd"/>
      <w:r>
        <w:rPr>
          <w:rFonts w:ascii="LiberationSans" w:hAnsi="LiberationSans" w:cs="Arial"/>
          <w:color w:val="500050"/>
          <w:sz w:val="22"/>
          <w:szCs w:val="22"/>
          <w:shd w:val="clear" w:color="auto" w:fill="FFFFFF"/>
        </w:rPr>
        <w:t xml:space="preserve">, quanto accaduto ieri non </w:t>
      </w:r>
      <w:proofErr w:type="spellStart"/>
      <w:r>
        <w:rPr>
          <w:rFonts w:ascii="LiberationSans" w:hAnsi="LiberationSans" w:cs="Arial"/>
          <w:color w:val="500050"/>
          <w:sz w:val="22"/>
          <w:szCs w:val="22"/>
          <w:shd w:val="clear" w:color="auto" w:fill="FFFFFF"/>
        </w:rPr>
        <w:t>può</w:t>
      </w:r>
      <w:proofErr w:type="spellEnd"/>
      <w:r>
        <w:rPr>
          <w:rFonts w:ascii="LiberationSans" w:hAnsi="LiberationSans" w:cs="Arial"/>
          <w:color w:val="500050"/>
          <w:sz w:val="22"/>
          <w:szCs w:val="22"/>
          <w:shd w:val="clear" w:color="auto" w:fill="FFFFFF"/>
        </w:rPr>
        <w:t xml:space="preserve"> non far venire il sospetto che sia un ulteriore tappa della “strategia della tensione” sul tema migranti, contro ogni esperienza in controtendenza e positiva. Per poi passare all’incasso dopo aver cavalcato la paura e l incertezza.</w:t>
      </w:r>
    </w:p>
    <w:p w:rsidR="00831A23" w:rsidRDefault="00831A23" w:rsidP="00831A23">
      <w:pPr>
        <w:pStyle w:val="NormaleWeb"/>
        <w:shd w:val="clear" w:color="auto" w:fill="FFFFFF"/>
        <w:rPr>
          <w:rFonts w:ascii="Arial" w:hAnsi="Arial" w:cs="Arial"/>
          <w:color w:val="500050"/>
        </w:rPr>
      </w:pPr>
      <w:r>
        <w:rPr>
          <w:rFonts w:ascii="LiberationSans" w:hAnsi="LiberationSans" w:cs="Arial"/>
          <w:b/>
          <w:bCs/>
          <w:color w:val="500050"/>
          <w:sz w:val="22"/>
          <w:szCs w:val="22"/>
          <w:shd w:val="clear" w:color="auto" w:fill="FFFFFF"/>
        </w:rPr>
        <w:t>Auspicando che</w:t>
      </w:r>
    </w:p>
    <w:p w:rsidR="00831A23" w:rsidRDefault="00831A23" w:rsidP="00831A23">
      <w:pPr>
        <w:pStyle w:val="NormaleWeb"/>
        <w:shd w:val="clear" w:color="auto" w:fill="FFFFFF"/>
        <w:rPr>
          <w:rFonts w:ascii="Arial" w:hAnsi="Arial" w:cs="Arial"/>
          <w:color w:val="500050"/>
        </w:rPr>
      </w:pPr>
      <w:r>
        <w:rPr>
          <w:rFonts w:ascii="LiberationSans" w:hAnsi="LiberationSans" w:cs="Arial"/>
          <w:color w:val="500050"/>
          <w:sz w:val="22"/>
          <w:szCs w:val="22"/>
          <w:shd w:val="clear" w:color="auto" w:fill="FFFFFF"/>
        </w:rPr>
        <w:t xml:space="preserve">Chi (istituzioni, forze politiche, sociali, singoli) si era strinto attorno a </w:t>
      </w:r>
      <w:proofErr w:type="spellStart"/>
      <w:r>
        <w:rPr>
          <w:rFonts w:ascii="LiberationSans" w:hAnsi="LiberationSans" w:cs="Arial"/>
          <w:color w:val="500050"/>
          <w:sz w:val="22"/>
          <w:szCs w:val="22"/>
          <w:shd w:val="clear" w:color="auto" w:fill="FFFFFF"/>
        </w:rPr>
        <w:t>Riace</w:t>
      </w:r>
      <w:proofErr w:type="spellEnd"/>
      <w:r>
        <w:rPr>
          <w:rFonts w:ascii="LiberationSans" w:hAnsi="LiberationSans" w:cs="Arial"/>
          <w:color w:val="500050"/>
          <w:sz w:val="22"/>
          <w:szCs w:val="22"/>
          <w:shd w:val="clear" w:color="auto" w:fill="FFFFFF"/>
        </w:rPr>
        <w:t xml:space="preserve"> e al proprio sindaco nei mesi scorsi lo faccia adesso ancora di </w:t>
      </w:r>
      <w:proofErr w:type="spellStart"/>
      <w:r>
        <w:rPr>
          <w:rFonts w:ascii="LiberationSans" w:hAnsi="LiberationSans" w:cs="Arial"/>
          <w:color w:val="500050"/>
          <w:sz w:val="22"/>
          <w:szCs w:val="22"/>
          <w:shd w:val="clear" w:color="auto" w:fill="FFFFFF"/>
        </w:rPr>
        <w:t>più</w:t>
      </w:r>
      <w:proofErr w:type="spellEnd"/>
      <w:r>
        <w:rPr>
          <w:rFonts w:ascii="LiberationSans" w:hAnsi="LiberationSans" w:cs="Arial"/>
          <w:color w:val="500050"/>
          <w:sz w:val="22"/>
          <w:szCs w:val="22"/>
          <w:shd w:val="clear" w:color="auto" w:fill="FFFFFF"/>
        </w:rPr>
        <w:t xml:space="preserve"> in nome degli ideali di accoglienza, giustizia e </w:t>
      </w:r>
      <w:proofErr w:type="spellStart"/>
      <w:r>
        <w:rPr>
          <w:rFonts w:ascii="LiberationSans" w:hAnsi="LiberationSans" w:cs="Arial"/>
          <w:color w:val="500050"/>
          <w:sz w:val="22"/>
          <w:szCs w:val="22"/>
          <w:shd w:val="clear" w:color="auto" w:fill="FFFFFF"/>
        </w:rPr>
        <w:t>civiltà</w:t>
      </w:r>
      <w:proofErr w:type="spellEnd"/>
      <w:r>
        <w:rPr>
          <w:rFonts w:ascii="LiberationSans" w:hAnsi="LiberationSans" w:cs="Arial"/>
          <w:color w:val="500050"/>
          <w:sz w:val="22"/>
          <w:szCs w:val="22"/>
          <w:shd w:val="clear" w:color="auto" w:fill="FFFFFF"/>
        </w:rPr>
        <w:t>.</w:t>
      </w:r>
    </w:p>
    <w:p w:rsidR="00831A23" w:rsidRDefault="00831A23" w:rsidP="00831A23">
      <w:pPr>
        <w:pStyle w:val="NormaleWeb"/>
        <w:shd w:val="clear" w:color="auto" w:fill="FFFFFF"/>
        <w:rPr>
          <w:rFonts w:ascii="Arial" w:hAnsi="Arial" w:cs="Arial"/>
          <w:color w:val="500050"/>
        </w:rPr>
      </w:pPr>
      <w:r>
        <w:rPr>
          <w:rFonts w:ascii="LiberationSans" w:hAnsi="LiberationSans" w:cs="Arial"/>
          <w:b/>
          <w:bCs/>
          <w:color w:val="500050"/>
          <w:sz w:val="22"/>
          <w:szCs w:val="22"/>
          <w:shd w:val="clear" w:color="auto" w:fill="FFFFFF"/>
        </w:rPr>
        <w:t>Tenuto conto che</w:t>
      </w:r>
    </w:p>
    <w:p w:rsidR="00831A23" w:rsidRDefault="00831A23" w:rsidP="00831A23">
      <w:pPr>
        <w:pStyle w:val="NormaleWeb"/>
        <w:shd w:val="clear" w:color="auto" w:fill="FFFFFF"/>
        <w:rPr>
          <w:rFonts w:ascii="Arial" w:hAnsi="Arial" w:cs="Arial"/>
          <w:color w:val="500050"/>
        </w:rPr>
      </w:pPr>
      <w:r>
        <w:rPr>
          <w:rFonts w:ascii="LiberationSans" w:hAnsi="LiberationSans" w:cs="Arial"/>
          <w:color w:val="500050"/>
          <w:sz w:val="22"/>
          <w:szCs w:val="22"/>
          <w:shd w:val="clear" w:color="auto" w:fill="FFFFFF"/>
        </w:rPr>
        <w:t xml:space="preserve">Nonostante l'arresto disposto, il gip, infatti, non risparmia bacchettate alla Procura non accogliendo 14 richieste di arresto su 15 e rigettando sette accuse mosse a Lucano. A cominciare da presunte </w:t>
      </w:r>
      <w:proofErr w:type="spellStart"/>
      <w:r>
        <w:rPr>
          <w:rFonts w:ascii="LiberationSans" w:hAnsi="LiberationSans" w:cs="Arial"/>
          <w:color w:val="500050"/>
          <w:sz w:val="22"/>
          <w:szCs w:val="22"/>
          <w:shd w:val="clear" w:color="auto" w:fill="FFFFFF"/>
        </w:rPr>
        <w:t>irregolarità</w:t>
      </w:r>
      <w:proofErr w:type="spellEnd"/>
      <w:r>
        <w:rPr>
          <w:rFonts w:ascii="LiberationSans" w:hAnsi="LiberationSans" w:cs="Arial"/>
          <w:color w:val="500050"/>
          <w:sz w:val="22"/>
          <w:szCs w:val="22"/>
          <w:shd w:val="clear" w:color="auto" w:fill="FFFFFF"/>
        </w:rPr>
        <w:t xml:space="preserve"> nella gestione dei flussi di denaro pubblico destinati alla gestione dei migranti, ipotizzato dai pm, ma sui quali il gip rileva che «ferme restando le valutazioni </w:t>
      </w:r>
      <w:proofErr w:type="spellStart"/>
      <w:r>
        <w:rPr>
          <w:rFonts w:ascii="LiberationSans" w:hAnsi="LiberationSans" w:cs="Arial"/>
          <w:color w:val="500050"/>
          <w:sz w:val="22"/>
          <w:szCs w:val="22"/>
          <w:shd w:val="clear" w:color="auto" w:fill="FFFFFF"/>
        </w:rPr>
        <w:t>già</w:t>
      </w:r>
      <w:proofErr w:type="spellEnd"/>
      <w:r>
        <w:rPr>
          <w:rFonts w:ascii="LiberationSans" w:hAnsi="LiberationSans" w:cs="Arial"/>
          <w:color w:val="500050"/>
          <w:sz w:val="22"/>
          <w:szCs w:val="22"/>
          <w:shd w:val="clear" w:color="auto" w:fill="FFFFFF"/>
        </w:rPr>
        <w:t xml:space="preserve"> espresse in ordine alla tutt'altro che trasparente gestione, da parte del Comune di </w:t>
      </w:r>
      <w:proofErr w:type="spellStart"/>
      <w:r>
        <w:rPr>
          <w:rFonts w:ascii="LiberationSans" w:hAnsi="LiberationSans" w:cs="Arial"/>
          <w:color w:val="500050"/>
          <w:sz w:val="22"/>
          <w:szCs w:val="22"/>
          <w:shd w:val="clear" w:color="auto" w:fill="FFFFFF"/>
        </w:rPr>
        <w:t>Riace</w:t>
      </w:r>
      <w:proofErr w:type="spellEnd"/>
      <w:r>
        <w:rPr>
          <w:rFonts w:ascii="LiberationSans" w:hAnsi="LiberationSans" w:cs="Arial"/>
          <w:color w:val="500050"/>
          <w:sz w:val="22"/>
          <w:szCs w:val="22"/>
          <w:shd w:val="clear" w:color="auto" w:fill="FFFFFF"/>
        </w:rPr>
        <w:t xml:space="preserve"> e dei vari enti attuatori, il diffuso malcostume emerso nel corso delle indagini non si è tradotto in alcuna delle ipotesi delittuose ipotizzate». Ma il gip si spinge anche oltre parlando di congetture, errori procedurali, inesattezze di inquirenti e investigatori, che lo hanno portato a rigettare la richiesta di ordinanza per i reati </w:t>
      </w:r>
      <w:proofErr w:type="spellStart"/>
      <w:r>
        <w:rPr>
          <w:rFonts w:ascii="LiberationSans" w:hAnsi="LiberationSans" w:cs="Arial"/>
          <w:color w:val="500050"/>
          <w:sz w:val="22"/>
          <w:szCs w:val="22"/>
          <w:shd w:val="clear" w:color="auto" w:fill="FFFFFF"/>
        </w:rPr>
        <w:t>più</w:t>
      </w:r>
      <w:proofErr w:type="spellEnd"/>
      <w:r>
        <w:rPr>
          <w:rFonts w:ascii="LiberationSans" w:hAnsi="LiberationSans" w:cs="Arial"/>
          <w:color w:val="500050"/>
          <w:sz w:val="22"/>
          <w:szCs w:val="22"/>
          <w:shd w:val="clear" w:color="auto" w:fill="FFFFFF"/>
        </w:rPr>
        <w:t xml:space="preserve"> gravi: associazione per delinquere, truffa, falso, concorso in corruzione, abuso d'ufficio e malversazione. Decisioni che non sono piaciute a D'Alessio che ha </w:t>
      </w:r>
      <w:proofErr w:type="spellStart"/>
      <w:r>
        <w:rPr>
          <w:rFonts w:ascii="LiberationSans" w:hAnsi="LiberationSans" w:cs="Arial"/>
          <w:color w:val="500050"/>
          <w:sz w:val="22"/>
          <w:szCs w:val="22"/>
          <w:shd w:val="clear" w:color="auto" w:fill="FFFFFF"/>
        </w:rPr>
        <w:t>già</w:t>
      </w:r>
      <w:proofErr w:type="spellEnd"/>
      <w:r>
        <w:rPr>
          <w:rFonts w:ascii="LiberationSans" w:hAnsi="LiberationSans" w:cs="Arial"/>
          <w:color w:val="500050"/>
          <w:sz w:val="22"/>
          <w:szCs w:val="22"/>
          <w:shd w:val="clear" w:color="auto" w:fill="FFFFFF"/>
        </w:rPr>
        <w:t xml:space="preserve"> annunciato ricorso al riesame contro il gip.</w:t>
      </w:r>
    </w:p>
    <w:p w:rsidR="00831A23" w:rsidRDefault="00831A23" w:rsidP="00831A23">
      <w:pPr>
        <w:pStyle w:val="NormaleWeb"/>
        <w:shd w:val="clear" w:color="auto" w:fill="FFFFFF"/>
        <w:rPr>
          <w:rFonts w:ascii="Arial" w:hAnsi="Arial" w:cs="Arial"/>
          <w:color w:val="500050"/>
        </w:rPr>
      </w:pPr>
      <w:r>
        <w:rPr>
          <w:rFonts w:ascii="LiberationSans" w:hAnsi="LiberationSans" w:cs="Arial"/>
          <w:b/>
          <w:bCs/>
          <w:color w:val="500050"/>
          <w:sz w:val="22"/>
          <w:szCs w:val="22"/>
          <w:shd w:val="clear" w:color="auto" w:fill="FFFFFF"/>
        </w:rPr>
        <w:t>Ed inoltre</w:t>
      </w:r>
    </w:p>
    <w:p w:rsidR="00831A23" w:rsidRDefault="00831A23" w:rsidP="00831A23">
      <w:pPr>
        <w:pStyle w:val="NormaleWeb"/>
        <w:shd w:val="clear" w:color="auto" w:fill="FFFFFF"/>
        <w:rPr>
          <w:rFonts w:ascii="Arial" w:hAnsi="Arial" w:cs="Arial"/>
          <w:color w:val="500050"/>
        </w:rPr>
      </w:pPr>
      <w:r>
        <w:rPr>
          <w:rFonts w:ascii="LiberationSans" w:hAnsi="LiberationSans" w:cs="Arial"/>
          <w:color w:val="500050"/>
          <w:sz w:val="22"/>
          <w:szCs w:val="22"/>
          <w:shd w:val="clear" w:color="auto" w:fill="FFFFFF"/>
        </w:rPr>
        <w:t xml:space="preserve">Che la </w:t>
      </w:r>
      <w:proofErr w:type="spellStart"/>
      <w:r>
        <w:rPr>
          <w:rFonts w:ascii="LiberationSans" w:hAnsi="LiberationSans" w:cs="Arial"/>
          <w:color w:val="500050"/>
          <w:sz w:val="22"/>
          <w:szCs w:val="22"/>
          <w:shd w:val="clear" w:color="auto" w:fill="FFFFFF"/>
        </w:rPr>
        <w:t>superficialità</w:t>
      </w:r>
      <w:proofErr w:type="spellEnd"/>
      <w:r>
        <w:rPr>
          <w:rFonts w:ascii="LiberationSans" w:hAnsi="LiberationSans" w:cs="Arial"/>
          <w:color w:val="500050"/>
          <w:sz w:val="22"/>
          <w:szCs w:val="22"/>
          <w:shd w:val="clear" w:color="auto" w:fill="FFFFFF"/>
        </w:rPr>
        <w:t xml:space="preserve"> e spregiudicatezza con cui sono state condotte altre indagini analoghe sulle ONG, che si occupavano di salvare in mare Vite Umane, non hanno portato a nessun risultato di rilevo penale ma </w:t>
      </w:r>
      <w:proofErr w:type="spellStart"/>
      <w:r>
        <w:rPr>
          <w:rFonts w:ascii="LiberationSans" w:hAnsi="LiberationSans" w:cs="Arial"/>
          <w:color w:val="500050"/>
          <w:sz w:val="22"/>
          <w:szCs w:val="22"/>
          <w:shd w:val="clear" w:color="auto" w:fill="FFFFFF"/>
        </w:rPr>
        <w:t>bensì</w:t>
      </w:r>
      <w:proofErr w:type="spellEnd"/>
      <w:r>
        <w:rPr>
          <w:rFonts w:ascii="LiberationSans" w:hAnsi="LiberationSans" w:cs="Arial"/>
          <w:color w:val="500050"/>
          <w:sz w:val="22"/>
          <w:szCs w:val="22"/>
          <w:shd w:val="clear" w:color="auto" w:fill="FFFFFF"/>
        </w:rPr>
        <w:t xml:space="preserve"> hanno determinato, nel combinato disposto con l’inumana</w:t>
      </w:r>
    </w:p>
    <w:p w:rsidR="00831A23" w:rsidRDefault="00831A23" w:rsidP="00831A23">
      <w:pPr>
        <w:pStyle w:val="NormaleWeb"/>
        <w:shd w:val="clear" w:color="auto" w:fill="FFFFFF"/>
        <w:rPr>
          <w:rFonts w:ascii="Arial" w:hAnsi="Arial" w:cs="Arial"/>
          <w:color w:val="500050"/>
        </w:rPr>
      </w:pPr>
      <w:r>
        <w:rPr>
          <w:rFonts w:ascii="DejaVuSans" w:hAnsi="DejaVuSans" w:cs="Arial"/>
          <w:color w:val="333333"/>
          <w:sz w:val="20"/>
          <w:szCs w:val="20"/>
          <w:shd w:val="clear" w:color="auto" w:fill="FFFFFF"/>
        </w:rPr>
        <w:t>1</w:t>
      </w:r>
    </w:p>
    <w:p w:rsidR="00831A23" w:rsidRDefault="00831A23" w:rsidP="00831A23">
      <w:pPr>
        <w:pStyle w:val="NormaleWeb"/>
        <w:shd w:val="clear" w:color="auto" w:fill="FFFFFF"/>
        <w:rPr>
          <w:rFonts w:ascii="Arial" w:hAnsi="Arial" w:cs="Arial"/>
          <w:color w:val="500050"/>
        </w:rPr>
      </w:pPr>
      <w:r>
        <w:rPr>
          <w:rFonts w:ascii="LiberationSans" w:hAnsi="LiberationSans" w:cs="Arial"/>
          <w:color w:val="500050"/>
          <w:sz w:val="22"/>
          <w:szCs w:val="22"/>
          <w:shd w:val="clear" w:color="auto" w:fill="FFFFFF"/>
        </w:rPr>
        <w:t>campagna pubblicitaria lanciata dal governo denominata “Porti Chiusi”, l’aumento disastroso delle morti per annegamento di disperati in rotta sul mediterraneo</w:t>
      </w:r>
    </w:p>
    <w:p w:rsidR="00831A23" w:rsidRDefault="00831A23" w:rsidP="00831A23">
      <w:pPr>
        <w:pStyle w:val="NormaleWeb"/>
        <w:shd w:val="clear" w:color="auto" w:fill="FFFFFF"/>
        <w:rPr>
          <w:rFonts w:ascii="Arial" w:hAnsi="Arial" w:cs="Arial"/>
          <w:color w:val="500050"/>
        </w:rPr>
      </w:pPr>
      <w:r>
        <w:rPr>
          <w:rFonts w:ascii="LiberationSans" w:hAnsi="LiberationSans" w:cs="Arial"/>
          <w:b/>
          <w:bCs/>
          <w:color w:val="500050"/>
          <w:sz w:val="22"/>
          <w:szCs w:val="22"/>
          <w:shd w:val="clear" w:color="auto" w:fill="FFFFFF"/>
        </w:rPr>
        <w:t>Esprime</w:t>
      </w:r>
    </w:p>
    <w:p w:rsidR="00831A23" w:rsidRDefault="00831A23" w:rsidP="00831A23">
      <w:pPr>
        <w:pStyle w:val="NormaleWeb"/>
        <w:numPr>
          <w:ilvl w:val="0"/>
          <w:numId w:val="1"/>
        </w:numPr>
        <w:shd w:val="clear" w:color="auto" w:fill="FFFFFF"/>
        <w:ind w:left="945"/>
        <w:rPr>
          <w:rFonts w:ascii="Arial" w:hAnsi="Arial" w:cs="Arial"/>
          <w:color w:val="500050"/>
        </w:rPr>
      </w:pPr>
      <w:proofErr w:type="spellStart"/>
      <w:r>
        <w:rPr>
          <w:rFonts w:ascii="LiberationSans" w:hAnsi="LiberationSans" w:cs="Arial"/>
          <w:color w:val="500050"/>
          <w:sz w:val="22"/>
          <w:szCs w:val="22"/>
          <w:shd w:val="clear" w:color="auto" w:fill="FFFFFF"/>
        </w:rPr>
        <w:t>Solidarietà</w:t>
      </w:r>
      <w:proofErr w:type="spellEnd"/>
      <w:r>
        <w:rPr>
          <w:rFonts w:ascii="LiberationSans" w:hAnsi="LiberationSans" w:cs="Arial"/>
          <w:color w:val="500050"/>
          <w:sz w:val="22"/>
          <w:szCs w:val="22"/>
          <w:shd w:val="clear" w:color="auto" w:fill="FFFFFF"/>
        </w:rPr>
        <w:t xml:space="preserve"> e fiducia piena a Mimmo Lucano Sindaco di </w:t>
      </w:r>
      <w:proofErr w:type="spellStart"/>
      <w:r>
        <w:rPr>
          <w:rFonts w:ascii="LiberationSans" w:hAnsi="LiberationSans" w:cs="Arial"/>
          <w:color w:val="500050"/>
          <w:sz w:val="22"/>
          <w:szCs w:val="22"/>
          <w:shd w:val="clear" w:color="auto" w:fill="FFFFFF"/>
        </w:rPr>
        <w:t>Riace</w:t>
      </w:r>
      <w:proofErr w:type="spellEnd"/>
    </w:p>
    <w:p w:rsidR="00831A23" w:rsidRDefault="00831A23" w:rsidP="00831A23">
      <w:pPr>
        <w:pStyle w:val="NormaleWeb"/>
        <w:numPr>
          <w:ilvl w:val="0"/>
          <w:numId w:val="1"/>
        </w:numPr>
        <w:shd w:val="clear" w:color="auto" w:fill="FFFFFF"/>
        <w:ind w:left="945"/>
        <w:rPr>
          <w:rFonts w:ascii="Arial" w:hAnsi="Arial" w:cs="Arial"/>
          <w:color w:val="500050"/>
        </w:rPr>
      </w:pPr>
      <w:r>
        <w:rPr>
          <w:rFonts w:ascii="LiberationSans" w:hAnsi="LiberationSans" w:cs="Arial"/>
          <w:color w:val="500050"/>
          <w:sz w:val="22"/>
          <w:szCs w:val="22"/>
          <w:shd w:val="clear" w:color="auto" w:fill="FFFFFF"/>
        </w:rPr>
        <w:lastRenderedPageBreak/>
        <w:t>Ammirazione per l’esperienza RIACE, sistema di accoglienza studiato nel mondo e</w:t>
      </w:r>
    </w:p>
    <w:p w:rsidR="00831A23" w:rsidRDefault="00831A23" w:rsidP="00831A23">
      <w:pPr>
        <w:pStyle w:val="NormaleWeb"/>
        <w:shd w:val="clear" w:color="auto" w:fill="FFFFFF"/>
        <w:ind w:left="945"/>
        <w:rPr>
          <w:rFonts w:ascii="Arial" w:hAnsi="Arial" w:cs="Arial"/>
          <w:color w:val="500050"/>
        </w:rPr>
      </w:pPr>
      <w:r>
        <w:rPr>
          <w:rFonts w:ascii="LiberationSans" w:hAnsi="LiberationSans" w:cs="Arial"/>
          <w:color w:val="500050"/>
          <w:sz w:val="22"/>
          <w:szCs w:val="22"/>
          <w:shd w:val="clear" w:color="auto" w:fill="FFFFFF"/>
        </w:rPr>
        <w:t xml:space="preserve">che ha contribuito a rimettere al centro del dibattito sul tema migranti la </w:t>
      </w:r>
      <w:proofErr w:type="spellStart"/>
      <w:r>
        <w:rPr>
          <w:rFonts w:ascii="LiberationSans" w:hAnsi="LiberationSans" w:cs="Arial"/>
          <w:color w:val="500050"/>
          <w:sz w:val="22"/>
          <w:szCs w:val="22"/>
          <w:shd w:val="clear" w:color="auto" w:fill="FFFFFF"/>
        </w:rPr>
        <w:t>centralità</w:t>
      </w:r>
      <w:proofErr w:type="spellEnd"/>
      <w:r>
        <w:rPr>
          <w:rFonts w:ascii="LiberationSans" w:hAnsi="LiberationSans" w:cs="Arial"/>
          <w:color w:val="500050"/>
          <w:sz w:val="22"/>
          <w:szCs w:val="22"/>
          <w:shd w:val="clear" w:color="auto" w:fill="FFFFFF"/>
        </w:rPr>
        <w:t xml:space="preserve"> della Persona e della </w:t>
      </w:r>
      <w:proofErr w:type="spellStart"/>
      <w:r>
        <w:rPr>
          <w:rFonts w:ascii="LiberationSans" w:hAnsi="LiberationSans" w:cs="Arial"/>
          <w:color w:val="500050"/>
          <w:sz w:val="22"/>
          <w:szCs w:val="22"/>
          <w:shd w:val="clear" w:color="auto" w:fill="FFFFFF"/>
        </w:rPr>
        <w:t>dignità</w:t>
      </w:r>
      <w:proofErr w:type="spellEnd"/>
      <w:r>
        <w:rPr>
          <w:rFonts w:ascii="LiberationSans" w:hAnsi="LiberationSans" w:cs="Arial"/>
          <w:color w:val="500050"/>
          <w:sz w:val="22"/>
          <w:szCs w:val="22"/>
          <w:shd w:val="clear" w:color="auto" w:fill="FFFFFF"/>
        </w:rPr>
        <w:t xml:space="preserve"> umana</w:t>
      </w:r>
    </w:p>
    <w:p w:rsidR="00831A23" w:rsidRDefault="00831A23" w:rsidP="00831A23">
      <w:pPr>
        <w:pStyle w:val="NormaleWeb"/>
        <w:shd w:val="clear" w:color="auto" w:fill="FFFFFF"/>
        <w:jc w:val="center"/>
        <w:rPr>
          <w:rFonts w:ascii="Arial" w:hAnsi="Arial" w:cs="Arial"/>
          <w:color w:val="500050"/>
        </w:rPr>
      </w:pPr>
      <w:r>
        <w:rPr>
          <w:rFonts w:ascii="LiberationSans" w:hAnsi="LiberationSans" w:cs="Arial"/>
          <w:b/>
          <w:bCs/>
          <w:color w:val="500050"/>
          <w:sz w:val="22"/>
          <w:szCs w:val="22"/>
          <w:shd w:val="clear" w:color="auto" w:fill="FFFFFF"/>
        </w:rPr>
        <w:t>impegna il Sindaco e la giunta comunale</w:t>
      </w:r>
    </w:p>
    <w:p w:rsidR="00831A23" w:rsidRDefault="00831A23" w:rsidP="00831A23">
      <w:pPr>
        <w:pStyle w:val="NormaleWeb"/>
        <w:numPr>
          <w:ilvl w:val="0"/>
          <w:numId w:val="2"/>
        </w:numPr>
        <w:shd w:val="clear" w:color="auto" w:fill="FFFFFF"/>
        <w:ind w:left="945"/>
        <w:rPr>
          <w:rFonts w:ascii="Arial" w:hAnsi="Arial" w:cs="Arial"/>
          <w:color w:val="500050"/>
        </w:rPr>
      </w:pPr>
      <w:r>
        <w:rPr>
          <w:rFonts w:ascii="LiberationSans" w:hAnsi="LiberationSans" w:cs="Arial"/>
          <w:color w:val="500050"/>
          <w:sz w:val="22"/>
          <w:szCs w:val="22"/>
          <w:shd w:val="clear" w:color="auto" w:fill="FFFFFF"/>
        </w:rPr>
        <w:t xml:space="preserve">ad attivare le procedure per il conferimento di cittadinanza onoraria la Sindaco di </w:t>
      </w:r>
      <w:proofErr w:type="spellStart"/>
      <w:r>
        <w:rPr>
          <w:rFonts w:ascii="LiberationSans" w:hAnsi="LiberationSans" w:cs="Arial"/>
          <w:color w:val="500050"/>
          <w:sz w:val="22"/>
          <w:szCs w:val="22"/>
          <w:shd w:val="clear" w:color="auto" w:fill="FFFFFF"/>
        </w:rPr>
        <w:t>Riace</w:t>
      </w:r>
      <w:proofErr w:type="spellEnd"/>
      <w:r>
        <w:rPr>
          <w:rFonts w:ascii="LiberationSans" w:hAnsi="LiberationSans" w:cs="Arial"/>
          <w:color w:val="500050"/>
          <w:sz w:val="22"/>
          <w:szCs w:val="22"/>
          <w:shd w:val="clear" w:color="auto" w:fill="FFFFFF"/>
        </w:rPr>
        <w:t xml:space="preserve"> Mimmo Lucano</w:t>
      </w:r>
    </w:p>
    <w:p w:rsidR="00831A23" w:rsidRDefault="00831A23" w:rsidP="00831A23">
      <w:pPr>
        <w:pStyle w:val="NormaleWeb"/>
        <w:shd w:val="clear" w:color="auto" w:fill="FFFFFF"/>
        <w:spacing w:after="240" w:afterAutospacing="0"/>
        <w:jc w:val="right"/>
        <w:rPr>
          <w:rFonts w:ascii="Arial" w:hAnsi="Arial" w:cs="Arial"/>
          <w:color w:val="500050"/>
        </w:rPr>
      </w:pPr>
    </w:p>
    <w:p w:rsidR="00831A23" w:rsidRDefault="00831A23" w:rsidP="00831A23">
      <w:pPr>
        <w:pStyle w:val="NormaleWeb"/>
        <w:shd w:val="clear" w:color="auto" w:fill="FFFFFF"/>
        <w:spacing w:after="240" w:afterAutospacing="0"/>
        <w:jc w:val="right"/>
        <w:rPr>
          <w:rFonts w:ascii="Arial" w:hAnsi="Arial" w:cs="Arial"/>
          <w:color w:val="500050"/>
        </w:rPr>
      </w:pPr>
    </w:p>
    <w:p w:rsidR="006A291A" w:rsidRDefault="006A291A" w:rsidP="00831A23">
      <w:pPr>
        <w:pStyle w:val="NormaleWeb"/>
        <w:shd w:val="clear" w:color="auto" w:fill="FFFFFF"/>
        <w:jc w:val="right"/>
        <w:rPr>
          <w:rFonts w:ascii="LiberationSans" w:hAnsi="LiberationSans" w:cs="Arial"/>
          <w:b/>
          <w:bCs/>
          <w:color w:val="500050"/>
          <w:shd w:val="clear" w:color="auto" w:fill="FFFFFF"/>
        </w:rPr>
      </w:pPr>
      <w:r>
        <w:rPr>
          <w:rFonts w:ascii="LiberationSans" w:hAnsi="LiberationSans" w:cs="Arial"/>
          <w:b/>
          <w:bCs/>
          <w:color w:val="500050"/>
          <w:shd w:val="clear" w:color="auto" w:fill="FFFFFF"/>
        </w:rPr>
        <w:t xml:space="preserve">I Consiglieri </w:t>
      </w:r>
    </w:p>
    <w:p w:rsidR="00052992" w:rsidRPr="00565D77" w:rsidRDefault="00052992" w:rsidP="00565D77"/>
    <w:sectPr w:rsidR="00052992" w:rsidRPr="00565D77" w:rsidSect="000A6B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Sans">
    <w:altName w:val="Times New Roman"/>
    <w:panose1 w:val="00000000000000000000"/>
    <w:charset w:val="00"/>
    <w:family w:val="roman"/>
    <w:notTrueType/>
    <w:pitch w:val="default"/>
    <w:sig w:usb0="00000000" w:usb1="00000000" w:usb2="00000000" w:usb3="00000000" w:csb0="00000000" w:csb1="00000000"/>
  </w:font>
  <w:font w:name="DejaVu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262"/>
    <w:multiLevelType w:val="multilevel"/>
    <w:tmpl w:val="6996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AF07B8"/>
    <w:multiLevelType w:val="multilevel"/>
    <w:tmpl w:val="C2FA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C4645A"/>
    <w:rsid w:val="00052992"/>
    <w:rsid w:val="000A6B97"/>
    <w:rsid w:val="00565D77"/>
    <w:rsid w:val="006A291A"/>
    <w:rsid w:val="00831A23"/>
    <w:rsid w:val="00C4645A"/>
    <w:rsid w:val="00DA4A28"/>
    <w:rsid w:val="00E678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6B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5678957249799819058ox-ad50e55fca-m6706392050116838729gmail-m-2494244776078489197ox-d902b7ed9d-msonormal">
    <w:name w:val="m_-5678957249799819058ox-ad50e55fca-m_6706392050116838729gmail-m_-2494244776078489197ox-d902b7ed9d-msonormal"/>
    <w:basedOn w:val="Normale"/>
    <w:rsid w:val="00C4645A"/>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C4645A"/>
    <w:rPr>
      <w:i/>
      <w:iCs/>
    </w:rPr>
  </w:style>
  <w:style w:type="paragraph" w:styleId="NormaleWeb">
    <w:name w:val="Normal (Web)"/>
    <w:basedOn w:val="Normale"/>
    <w:uiPriority w:val="99"/>
    <w:semiHidden/>
    <w:unhideWhenUsed/>
    <w:rsid w:val="00831A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4019225">
      <w:bodyDiv w:val="1"/>
      <w:marLeft w:val="0"/>
      <w:marRight w:val="0"/>
      <w:marTop w:val="0"/>
      <w:marBottom w:val="0"/>
      <w:divBdr>
        <w:top w:val="none" w:sz="0" w:space="0" w:color="auto"/>
        <w:left w:val="none" w:sz="0" w:space="0" w:color="auto"/>
        <w:bottom w:val="none" w:sz="0" w:space="0" w:color="auto"/>
        <w:right w:val="none" w:sz="0" w:space="0" w:color="auto"/>
      </w:divBdr>
      <w:divsChild>
        <w:div w:id="2044594351">
          <w:marLeft w:val="0"/>
          <w:marRight w:val="0"/>
          <w:marTop w:val="0"/>
          <w:marBottom w:val="0"/>
          <w:divBdr>
            <w:top w:val="none" w:sz="0" w:space="0" w:color="auto"/>
            <w:left w:val="none" w:sz="0" w:space="0" w:color="auto"/>
            <w:bottom w:val="none" w:sz="0" w:space="0" w:color="auto"/>
            <w:right w:val="none" w:sz="0" w:space="0" w:color="auto"/>
          </w:divBdr>
          <w:divsChild>
            <w:div w:id="639961769">
              <w:marLeft w:val="0"/>
              <w:marRight w:val="0"/>
              <w:marTop w:val="0"/>
              <w:marBottom w:val="0"/>
              <w:divBdr>
                <w:top w:val="none" w:sz="0" w:space="0" w:color="auto"/>
                <w:left w:val="none" w:sz="0" w:space="0" w:color="auto"/>
                <w:bottom w:val="none" w:sz="0" w:space="0" w:color="auto"/>
                <w:right w:val="none" w:sz="0" w:space="0" w:color="auto"/>
              </w:divBdr>
              <w:divsChild>
                <w:div w:id="1412384077">
                  <w:marLeft w:val="0"/>
                  <w:marRight w:val="0"/>
                  <w:marTop w:val="120"/>
                  <w:marBottom w:val="0"/>
                  <w:divBdr>
                    <w:top w:val="none" w:sz="0" w:space="0" w:color="auto"/>
                    <w:left w:val="none" w:sz="0" w:space="0" w:color="auto"/>
                    <w:bottom w:val="none" w:sz="0" w:space="0" w:color="auto"/>
                    <w:right w:val="none" w:sz="0" w:space="0" w:color="auto"/>
                  </w:divBdr>
                  <w:divsChild>
                    <w:div w:id="1494567616">
                      <w:marLeft w:val="0"/>
                      <w:marRight w:val="0"/>
                      <w:marTop w:val="0"/>
                      <w:marBottom w:val="0"/>
                      <w:divBdr>
                        <w:top w:val="none" w:sz="0" w:space="0" w:color="auto"/>
                        <w:left w:val="none" w:sz="0" w:space="0" w:color="auto"/>
                        <w:bottom w:val="none" w:sz="0" w:space="0" w:color="auto"/>
                        <w:right w:val="none" w:sz="0" w:space="0" w:color="auto"/>
                      </w:divBdr>
                      <w:divsChild>
                        <w:div w:id="954215029">
                          <w:marLeft w:val="0"/>
                          <w:marRight w:val="0"/>
                          <w:marTop w:val="0"/>
                          <w:marBottom w:val="0"/>
                          <w:divBdr>
                            <w:top w:val="none" w:sz="0" w:space="0" w:color="auto"/>
                            <w:left w:val="none" w:sz="0" w:space="0" w:color="auto"/>
                            <w:bottom w:val="none" w:sz="0" w:space="0" w:color="auto"/>
                            <w:right w:val="none" w:sz="0" w:space="0" w:color="auto"/>
                          </w:divBdr>
                          <w:divsChild>
                            <w:div w:id="815101341">
                              <w:marLeft w:val="0"/>
                              <w:marRight w:val="0"/>
                              <w:marTop w:val="0"/>
                              <w:marBottom w:val="0"/>
                              <w:divBdr>
                                <w:top w:val="none" w:sz="0" w:space="0" w:color="auto"/>
                                <w:left w:val="none" w:sz="0" w:space="0" w:color="auto"/>
                                <w:bottom w:val="none" w:sz="0" w:space="0" w:color="auto"/>
                                <w:right w:val="none" w:sz="0" w:space="0" w:color="auto"/>
                              </w:divBdr>
                              <w:divsChild>
                                <w:div w:id="380136880">
                                  <w:marLeft w:val="0"/>
                                  <w:marRight w:val="0"/>
                                  <w:marTop w:val="0"/>
                                  <w:marBottom w:val="0"/>
                                  <w:divBdr>
                                    <w:top w:val="none" w:sz="0" w:space="0" w:color="auto"/>
                                    <w:left w:val="none" w:sz="0" w:space="0" w:color="auto"/>
                                    <w:bottom w:val="none" w:sz="0" w:space="0" w:color="auto"/>
                                    <w:right w:val="none" w:sz="0" w:space="0" w:color="auto"/>
                                  </w:divBdr>
                                  <w:divsChild>
                                    <w:div w:id="12664201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22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32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2890</Characters>
  <Application>Microsoft Office Word</Application>
  <DocSecurity>0</DocSecurity>
  <Lines>24</Lines>
  <Paragraphs>6</Paragraphs>
  <ScaleCrop>false</ScaleCrop>
  <Company>Hewlett-Packard</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Pronzato</dc:creator>
  <cp:lastModifiedBy>Manuel Pronzato</cp:lastModifiedBy>
  <cp:revision>2</cp:revision>
  <dcterms:created xsi:type="dcterms:W3CDTF">2018-10-19T08:10:00Z</dcterms:created>
  <dcterms:modified xsi:type="dcterms:W3CDTF">2018-10-19T08:10:00Z</dcterms:modified>
</cp:coreProperties>
</file>